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32" w:rsidRPr="00B03032" w:rsidRDefault="00B03032" w:rsidP="00B03032">
      <w:pPr>
        <w:spacing w:line="540" w:lineRule="exact"/>
        <w:jc w:val="center"/>
        <w:rPr>
          <w:rFonts w:ascii="宋体" w:eastAsia="宋体" w:hAnsi="宋体"/>
          <w:sz w:val="28"/>
          <w:szCs w:val="28"/>
        </w:rPr>
      </w:pPr>
      <w:r w:rsidRPr="00B03032">
        <w:rPr>
          <w:rFonts w:hint="eastAsia"/>
          <w:sz w:val="28"/>
          <w:szCs w:val="28"/>
        </w:rPr>
        <w:t>宁海县</w:t>
      </w:r>
      <w:r w:rsidRPr="00B03032">
        <w:rPr>
          <w:rFonts w:hint="eastAsia"/>
          <w:sz w:val="28"/>
          <w:szCs w:val="28"/>
        </w:rPr>
        <w:t>2016</w:t>
      </w:r>
      <w:r w:rsidRPr="00B03032">
        <w:rPr>
          <w:rFonts w:hint="eastAsia"/>
          <w:sz w:val="28"/>
          <w:szCs w:val="28"/>
        </w:rPr>
        <w:t>年度第五批科技计划项目（专利专项补助）名单</w:t>
      </w:r>
    </w:p>
    <w:p w:rsidR="00B03032" w:rsidRDefault="00B03032" w:rsidP="00B03032">
      <w:pPr>
        <w:spacing w:line="540" w:lineRule="exact"/>
        <w:jc w:val="left"/>
        <w:rPr>
          <w:rFonts w:ascii="宋体" w:eastAsia="宋体" w:hAnsi="宋体"/>
          <w:sz w:val="24"/>
          <w:szCs w:val="24"/>
        </w:rPr>
      </w:pPr>
      <w:r w:rsidRPr="004A4756">
        <w:rPr>
          <w:rFonts w:ascii="宋体" w:eastAsia="宋体" w:hAnsi="宋体" w:hint="eastAsia"/>
          <w:sz w:val="24"/>
          <w:szCs w:val="24"/>
        </w:rPr>
        <w:t>1、国内发明授权(201</w:t>
      </w:r>
      <w:r>
        <w:rPr>
          <w:rFonts w:ascii="宋体" w:eastAsia="宋体" w:hAnsi="宋体"/>
          <w:sz w:val="24"/>
          <w:szCs w:val="24"/>
        </w:rPr>
        <w:t>6</w:t>
      </w:r>
      <w:r w:rsidRPr="004A4756">
        <w:rPr>
          <w:rFonts w:ascii="宋体" w:eastAsia="宋体" w:hAnsi="宋体" w:hint="eastAsia"/>
          <w:sz w:val="24"/>
          <w:szCs w:val="24"/>
        </w:rPr>
        <w:t>/</w:t>
      </w:r>
      <w:r>
        <w:rPr>
          <w:rFonts w:ascii="宋体" w:eastAsia="宋体" w:hAnsi="宋体"/>
          <w:sz w:val="24"/>
          <w:szCs w:val="24"/>
        </w:rPr>
        <w:t>2</w:t>
      </w:r>
      <w:r w:rsidRPr="004A4756">
        <w:rPr>
          <w:rFonts w:ascii="宋体" w:eastAsia="宋体" w:hAnsi="宋体" w:hint="eastAsia"/>
          <w:sz w:val="24"/>
          <w:szCs w:val="24"/>
        </w:rPr>
        <w:t>-201</w:t>
      </w:r>
      <w:r>
        <w:rPr>
          <w:rFonts w:ascii="宋体" w:eastAsia="宋体" w:hAnsi="宋体"/>
          <w:sz w:val="24"/>
          <w:szCs w:val="24"/>
        </w:rPr>
        <w:t>6</w:t>
      </w:r>
      <w:r w:rsidRPr="004A4756">
        <w:rPr>
          <w:rFonts w:ascii="宋体" w:eastAsia="宋体" w:hAnsi="宋体" w:hint="eastAsia"/>
          <w:sz w:val="24"/>
          <w:szCs w:val="24"/>
        </w:rPr>
        <w:t>/0</w:t>
      </w:r>
      <w:r>
        <w:rPr>
          <w:rFonts w:ascii="宋体" w:eastAsia="宋体" w:hAnsi="宋体"/>
          <w:sz w:val="24"/>
          <w:szCs w:val="24"/>
        </w:rPr>
        <w:t>6</w:t>
      </w:r>
      <w:r w:rsidRPr="004A4756">
        <w:rPr>
          <w:rFonts w:ascii="宋体" w:eastAsia="宋体" w:hAnsi="宋体" w:hint="eastAsia"/>
          <w:sz w:val="24"/>
          <w:szCs w:val="24"/>
        </w:rPr>
        <w:t>)</w:t>
      </w:r>
      <w:bookmarkStart w:id="0" w:name="_GoBack"/>
      <w:bookmarkEnd w:id="0"/>
    </w:p>
    <w:tbl>
      <w:tblPr>
        <w:tblW w:w="8964" w:type="dxa"/>
        <w:tblInd w:w="-318" w:type="dxa"/>
        <w:tblLook w:val="04A0" w:firstRow="1" w:lastRow="0" w:firstColumn="1" w:lastColumn="0" w:noHBand="0" w:noVBand="1"/>
      </w:tblPr>
      <w:tblGrid>
        <w:gridCol w:w="622"/>
        <w:gridCol w:w="1116"/>
        <w:gridCol w:w="1616"/>
        <w:gridCol w:w="2771"/>
        <w:gridCol w:w="2839"/>
      </w:tblGrid>
      <w:tr w:rsidR="00B03032" w:rsidRPr="00E4161B" w:rsidTr="00B03032">
        <w:trPr>
          <w:trHeight w:val="270"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公告日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专利</w:t>
            </w:r>
            <w:r w:rsidRPr="00E416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号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专利</w:t>
            </w:r>
            <w:r w:rsidRPr="00E416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专利权人</w:t>
            </w:r>
          </w:p>
        </w:tc>
      </w:tr>
      <w:tr w:rsidR="00B03032" w:rsidRPr="00E4161B" w:rsidTr="00B03032">
        <w:trPr>
          <w:trHeight w:val="2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2016/4/20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201410675065.6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自动磨刀装订机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得力集团有限公司</w:t>
            </w:r>
          </w:p>
        </w:tc>
      </w:tr>
      <w:tr w:rsidR="00B03032" w:rsidRPr="00E4161B" w:rsidTr="00B03032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2016/2/10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201380020098.0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带可自由连接与拆卸面板的活页夹及其存放/展示方法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得力集团有限公司</w:t>
            </w:r>
          </w:p>
        </w:tc>
      </w:tr>
      <w:tr w:rsidR="00B03032" w:rsidRPr="00E4161B" w:rsidTr="00B03032">
        <w:trPr>
          <w:trHeight w:val="2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2016/5/4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201210510855.X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太阳能电池片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东方日升新能源股份有限公司</w:t>
            </w:r>
          </w:p>
        </w:tc>
      </w:tr>
      <w:tr w:rsidR="00B03032" w:rsidRPr="00E4161B" w:rsidTr="00B03032">
        <w:trPr>
          <w:trHeight w:val="2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2016/4/20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201210511495.5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太阳能电池片的制造工艺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东方日升新能源股份有限公司</w:t>
            </w:r>
          </w:p>
        </w:tc>
      </w:tr>
      <w:tr w:rsidR="00B03032" w:rsidRPr="00E4161B" w:rsidTr="00B03032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2016/2/3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201310538231.3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一种用于洗衣机的多功能防护球阀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华英伦科技(宁波)有限公司</w:t>
            </w:r>
          </w:p>
        </w:tc>
      </w:tr>
      <w:tr w:rsidR="00B03032" w:rsidRPr="00E4161B" w:rsidTr="00B03032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2016/3/2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201410365858.8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汽车动力总成半主动控制液压悬置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建新赵氏集团有限公司</w:t>
            </w:r>
          </w:p>
        </w:tc>
      </w:tr>
      <w:tr w:rsidR="00B03032" w:rsidRPr="00E4161B" w:rsidTr="00B03032">
        <w:trPr>
          <w:trHeight w:val="2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2016/6/1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201410631498.1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一种汽车前门导轨密封条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建新赵氏集团有限公司</w:t>
            </w:r>
          </w:p>
        </w:tc>
      </w:tr>
      <w:tr w:rsidR="00B03032" w:rsidRPr="00E4161B" w:rsidTr="00B03032">
        <w:trPr>
          <w:trHeight w:val="2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2016/5/18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201410631505.8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一种夹紧装置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建新赵氏集团有限公司</w:t>
            </w:r>
          </w:p>
        </w:tc>
      </w:tr>
      <w:tr w:rsidR="00B03032" w:rsidRPr="00E4161B" w:rsidTr="00B03032">
        <w:trPr>
          <w:trHeight w:val="2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2016/6/15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201410631522.1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一种车门外压条自动冲切装置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建新赵氏集团有限公司</w:t>
            </w:r>
          </w:p>
        </w:tc>
      </w:tr>
      <w:tr w:rsidR="00B03032" w:rsidRPr="00E4161B" w:rsidTr="00B03032">
        <w:trPr>
          <w:trHeight w:val="2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2016/3/2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201310444791.2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电动刨削刀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娄宗茂</w:t>
            </w:r>
          </w:p>
        </w:tc>
      </w:tr>
      <w:tr w:rsidR="00B03032" w:rsidRPr="00E4161B" w:rsidTr="00B03032">
        <w:trPr>
          <w:trHeight w:val="2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2016/6/22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201410288957.0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电动卷笔刀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娄宗茂</w:t>
            </w:r>
          </w:p>
        </w:tc>
      </w:tr>
      <w:tr w:rsidR="00B03032" w:rsidRPr="00E4161B" w:rsidTr="00B03032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2016/5/25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201210455170.X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盐酸缬更昔洛韦多晶型物及其药物组合物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宁波百思佳医药科技有限公司</w:t>
            </w:r>
          </w:p>
        </w:tc>
      </w:tr>
      <w:tr w:rsidR="00B03032" w:rsidRPr="00E4161B" w:rsidTr="00B03032">
        <w:trPr>
          <w:trHeight w:val="2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2016/4/13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201310183342.7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一种Pomalidomide的纯化方法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宁波百思佳医药科技有限公司</w:t>
            </w:r>
          </w:p>
        </w:tc>
      </w:tr>
      <w:tr w:rsidR="00B03032" w:rsidRPr="00E4161B" w:rsidTr="00B03032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2016/3/2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201310183345.0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一种用亚砜类溶剂纯化Pomalidomide的方法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宁波百思佳医药科技有限公司</w:t>
            </w:r>
          </w:p>
        </w:tc>
      </w:tr>
      <w:tr w:rsidR="00B03032" w:rsidRPr="00E4161B" w:rsidTr="00B03032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2016/4/20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201310354159.9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一种阀门密封检测装置及阀门密封检测装置组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宁波昌华铜制品有限公司</w:t>
            </w:r>
          </w:p>
        </w:tc>
      </w:tr>
      <w:tr w:rsidR="00B03032" w:rsidRPr="00E4161B" w:rsidTr="00B03032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2016/3/30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201310295787.4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一种裁边覆膜一次成型的注塑模具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宁波诚德兴塑胶有限公司</w:t>
            </w:r>
          </w:p>
        </w:tc>
      </w:tr>
      <w:tr w:rsidR="00B03032" w:rsidRPr="00E4161B" w:rsidTr="00B03032">
        <w:trPr>
          <w:trHeight w:val="2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2016/2/10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201410754609.8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订书机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宁波得力装订设备有限公司</w:t>
            </w:r>
          </w:p>
        </w:tc>
      </w:tr>
      <w:tr w:rsidR="00B03032" w:rsidRPr="00E4161B" w:rsidTr="00B03032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2016/5/18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201410462522.3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一种设有密封复合软胶的塑料模块链组件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宁波得通电子塑料有限公司</w:t>
            </w:r>
          </w:p>
        </w:tc>
      </w:tr>
      <w:tr w:rsidR="00B03032" w:rsidRPr="00E4161B" w:rsidTr="00B03032">
        <w:trPr>
          <w:trHeight w:val="2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2016/5/4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201410168935.0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一种吹塑模具的嵌件夹具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宁波方正汽车模具有限公司</w:t>
            </w:r>
          </w:p>
        </w:tc>
      </w:tr>
      <w:tr w:rsidR="00B03032" w:rsidRPr="00E4161B" w:rsidTr="00B03032">
        <w:trPr>
          <w:trHeight w:val="2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2016/3/23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201410151770.6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一种吹塑模具的自动冲孔装置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宁波方正汽车模具有限公司</w:t>
            </w:r>
          </w:p>
        </w:tc>
      </w:tr>
      <w:tr w:rsidR="00B03032" w:rsidRPr="00E4161B" w:rsidTr="00B03032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2016/2/24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201410195401.7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一种汽车油箱吹塑模具的卡环嵌件传递装置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宁波方正汽车模具有限公司</w:t>
            </w:r>
          </w:p>
        </w:tc>
      </w:tr>
      <w:tr w:rsidR="00B03032" w:rsidRPr="00E4161B" w:rsidTr="00B03032">
        <w:trPr>
          <w:trHeight w:val="2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2016/6/15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201410105618.4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注塑机自动送料装置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宁波禾采医疗器械有限公司</w:t>
            </w:r>
          </w:p>
        </w:tc>
      </w:tr>
      <w:tr w:rsidR="00B03032" w:rsidRPr="00E4161B" w:rsidTr="00B03032">
        <w:trPr>
          <w:trHeight w:val="2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2016/6/29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201410332568.3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一种卷帘门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宁波禾采医疗器械有限公司</w:t>
            </w:r>
          </w:p>
        </w:tc>
      </w:tr>
      <w:tr w:rsidR="00B03032" w:rsidRPr="00E4161B" w:rsidTr="00B03032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2016/3/2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201310303760.5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一种柱面均布倒扣圆柱型芯的抽芯装置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宁波和鑫光电科技有限公司</w:t>
            </w:r>
          </w:p>
        </w:tc>
      </w:tr>
      <w:tr w:rsidR="00B03032" w:rsidRPr="00E4161B" w:rsidTr="00B03032">
        <w:trPr>
          <w:trHeight w:val="2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2016/4/13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201410524444.5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一种节水便器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宁波宏益德节能科技有限公司</w:t>
            </w:r>
          </w:p>
        </w:tc>
      </w:tr>
      <w:tr w:rsidR="00B03032" w:rsidRPr="00E4161B" w:rsidTr="00B03032">
        <w:trPr>
          <w:trHeight w:val="2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2016/5/18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201410524491.X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节水蹲便器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宁波宏益德节能科技有限公司</w:t>
            </w:r>
          </w:p>
        </w:tc>
      </w:tr>
      <w:tr w:rsidR="00B03032" w:rsidRPr="00E4161B" w:rsidTr="00B03032">
        <w:trPr>
          <w:trHeight w:val="2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2016/5/18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201410524494.3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挂式节水座便器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宁波宏益德节能科技有限公司</w:t>
            </w:r>
          </w:p>
        </w:tc>
      </w:tr>
      <w:tr w:rsidR="00B03032" w:rsidRPr="00E4161B" w:rsidTr="00B03032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2016/4/20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201310384587.6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一种油水残渣自动分离的厨房食物垃圾处理机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宁波加多美机械科技有限公司</w:t>
            </w:r>
          </w:p>
        </w:tc>
      </w:tr>
      <w:tr w:rsidR="00B03032" w:rsidRPr="00E4161B" w:rsidTr="00B03032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2016/3/9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201410360543.4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一种厨余餐余废弃物微生物分解处理机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宁波加多美机械科技有限公司</w:t>
            </w:r>
          </w:p>
        </w:tc>
      </w:tr>
      <w:tr w:rsidR="00B03032" w:rsidRPr="00E4161B" w:rsidTr="00B03032">
        <w:trPr>
          <w:trHeight w:val="2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2016/3/30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201510175508.X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炮筒专用除铜刷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宁波佳博刷业有限公司</w:t>
            </w:r>
          </w:p>
        </w:tc>
      </w:tr>
      <w:tr w:rsidR="00B03032" w:rsidRPr="00E4161B" w:rsidTr="00B03032">
        <w:trPr>
          <w:trHeight w:val="2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2016/3/30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201510175490.3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炮筒除铜刷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宁波佳博刷业有限公司</w:t>
            </w:r>
          </w:p>
        </w:tc>
      </w:tr>
      <w:tr w:rsidR="00B03032" w:rsidRPr="00E4161B" w:rsidTr="00B03032">
        <w:trPr>
          <w:trHeight w:val="2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2016/5/18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201410183269.8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橡胶补强剂及其制备方法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宁波嘉和新材料科技有限公司</w:t>
            </w:r>
          </w:p>
        </w:tc>
      </w:tr>
      <w:tr w:rsidR="00B03032" w:rsidRPr="00E4161B" w:rsidTr="00B03032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2016/5/18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201410181892.X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气密层用橡胶补强剂及其制备方法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宁波嘉和新材料科技有限公司</w:t>
            </w:r>
          </w:p>
        </w:tc>
      </w:tr>
      <w:tr w:rsidR="00B03032" w:rsidRPr="00E4161B" w:rsidTr="00B03032">
        <w:trPr>
          <w:trHeight w:val="2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2016/5/4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201410198405.0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污水处理用沸石的改性方法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宁波嘉和新材料科技有限公司</w:t>
            </w:r>
          </w:p>
        </w:tc>
      </w:tr>
      <w:tr w:rsidR="00B03032" w:rsidRPr="00E4161B" w:rsidTr="00B03032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2016/3/30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201410154754.2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成型汽车发动机进气管的高压吹气抽芯橡胶模具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宁波捷豹集团有限公司</w:t>
            </w:r>
          </w:p>
        </w:tc>
      </w:tr>
      <w:tr w:rsidR="00B03032" w:rsidRPr="00E4161B" w:rsidTr="00B03032">
        <w:trPr>
          <w:trHeight w:val="2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2016/6/29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201410090213.8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同心轴转角差调节装置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宁波巨匠自动化装备有限公司</w:t>
            </w:r>
          </w:p>
        </w:tc>
      </w:tr>
      <w:tr w:rsidR="00B03032" w:rsidRPr="00E4161B" w:rsidTr="00B03032">
        <w:trPr>
          <w:trHeight w:val="2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2016/5/4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201410090229.9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偏心量可变曲柄的自动配重机构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宁波巨匠自动化装备有限公司</w:t>
            </w:r>
          </w:p>
        </w:tc>
      </w:tr>
      <w:tr w:rsidR="00B03032" w:rsidRPr="00E4161B" w:rsidTr="00B03032">
        <w:trPr>
          <w:trHeight w:val="2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2016/3/30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201410010404.9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卧式滚齿机自动进出料机构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宁波科立华建材科技有限公司</w:t>
            </w:r>
          </w:p>
        </w:tc>
      </w:tr>
      <w:tr w:rsidR="00B03032" w:rsidRPr="00E4161B" w:rsidTr="00B03032">
        <w:trPr>
          <w:trHeight w:val="2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2016/2/3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201310221502.2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一种便携式食品制作装置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宁波力泰电子科技有限公司</w:t>
            </w:r>
          </w:p>
        </w:tc>
      </w:tr>
      <w:tr w:rsidR="00B03032" w:rsidRPr="00E4161B" w:rsidTr="00B03032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2016/6/1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201410795015.1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路灯灯罩组件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宁波前风振业照明电器有限公司</w:t>
            </w:r>
          </w:p>
        </w:tc>
      </w:tr>
      <w:tr w:rsidR="00B03032" w:rsidRPr="00E4161B" w:rsidTr="00B03032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2016/5/18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201410202815.8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一种单件式强化散热的LED路灯灯具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宁波荣华铸造有限公司</w:t>
            </w:r>
          </w:p>
        </w:tc>
      </w:tr>
      <w:tr w:rsidR="00B03032" w:rsidRPr="00E4161B" w:rsidTr="00B03032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2016/5/11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201410106724.4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注塑模具直顶摆动倒扣抽芯脱模装置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宁波如强模塑有限公司</w:t>
            </w:r>
          </w:p>
        </w:tc>
      </w:tr>
      <w:tr w:rsidR="00B03032" w:rsidRPr="00E4161B" w:rsidTr="00B03032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2016/4/20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201210595851.6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汽车灯罩成型模具主体表面镜面抛光方法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宁波如强模塑有限公司</w:t>
            </w:r>
          </w:p>
        </w:tc>
      </w:tr>
      <w:tr w:rsidR="00B03032" w:rsidRPr="00E4161B" w:rsidTr="00B03032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2016/6/8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201510608013.1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一种故障诊断系统及应用该系统离散处理故障车辆的方法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宁波如意股份有限公司</w:t>
            </w:r>
          </w:p>
        </w:tc>
      </w:tr>
      <w:tr w:rsidR="00B03032" w:rsidRPr="00E4161B" w:rsidTr="00B03032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2016/5/25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201410337881.6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一种叉车门架倾斜控制装置及叉车防倾控制方法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宁波如意股份有限公司</w:t>
            </w:r>
          </w:p>
        </w:tc>
      </w:tr>
      <w:tr w:rsidR="00B03032" w:rsidRPr="00E4161B" w:rsidTr="00B03032">
        <w:trPr>
          <w:trHeight w:val="2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2016/5/25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201410269937.9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一种车辆纵向行驶转向机构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宁波如意股份有限公司</w:t>
            </w:r>
          </w:p>
        </w:tc>
      </w:tr>
      <w:tr w:rsidR="00B03032" w:rsidRPr="00E4161B" w:rsidTr="00B03032">
        <w:trPr>
          <w:trHeight w:val="2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2016/4/27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201210418484.2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一种双组脉冲输出电转向器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宁波如意股份有限公司</w:t>
            </w:r>
          </w:p>
        </w:tc>
      </w:tr>
      <w:tr w:rsidR="00B03032" w:rsidRPr="00E4161B" w:rsidTr="00B03032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2016/3/30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201410268784.6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一种四轮四方向行驶车辆转向装置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宁波如意股份有限公司</w:t>
            </w:r>
          </w:p>
        </w:tc>
      </w:tr>
      <w:tr w:rsidR="00B03032" w:rsidRPr="00E4161B" w:rsidTr="00B03032">
        <w:trPr>
          <w:trHeight w:val="2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2016/3/30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201210451088.X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一种称重手动托盘车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宁波如意股份有限公司</w:t>
            </w:r>
          </w:p>
        </w:tc>
      </w:tr>
      <w:tr w:rsidR="00B03032" w:rsidRPr="00E4161B" w:rsidTr="00B03032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2016/3/23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201410268776.1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一种基于四工位双作用油缸的横向行驶转向机构的液压控制系统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宁波如意股份有限公司</w:t>
            </w:r>
          </w:p>
        </w:tc>
      </w:tr>
      <w:tr w:rsidR="00B03032" w:rsidRPr="00E4161B" w:rsidTr="00B03032">
        <w:trPr>
          <w:trHeight w:val="2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2016/3/2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201410217907.3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电动车辆的防爆电源装置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宁波如意股份有限公司</w:t>
            </w:r>
          </w:p>
        </w:tc>
      </w:tr>
      <w:tr w:rsidR="00B03032" w:rsidRPr="00E4161B" w:rsidTr="00B03032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2016/2/24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201410269478.4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一种用于四轮四方向行驶车辆纵向横向行驶切换的液压系统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宁波如意股份有限公司</w:t>
            </w:r>
          </w:p>
        </w:tc>
      </w:tr>
      <w:tr w:rsidR="00B03032" w:rsidRPr="00E4161B" w:rsidTr="00B03032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2016/2/17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201310159114.6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一种机械手专用的手动托盘车车架柔性搬运装置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宁波如意股份有限公司</w:t>
            </w:r>
          </w:p>
        </w:tc>
      </w:tr>
      <w:tr w:rsidR="00B03032" w:rsidRPr="00E4161B" w:rsidTr="00B03032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2016/2/17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201310159778.2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一种手动托盘车车架柔性自动化焊接生产线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宁波如意股份有限公司</w:t>
            </w:r>
          </w:p>
        </w:tc>
      </w:tr>
      <w:tr w:rsidR="00B03032" w:rsidRPr="00E4161B" w:rsidTr="00B03032">
        <w:trPr>
          <w:trHeight w:val="2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2016/2/17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201410269577.2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一种车辆横向行驶转向机构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宁波如意股份有限公司</w:t>
            </w:r>
          </w:p>
        </w:tc>
      </w:tr>
      <w:tr w:rsidR="00B03032" w:rsidRPr="00E4161B" w:rsidTr="00B03032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2016/6/8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201310438206.8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一种设有支撑滑板的三板注塑模具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宁波瑞元模塑有限公司</w:t>
            </w:r>
          </w:p>
        </w:tc>
      </w:tr>
      <w:tr w:rsidR="00B03032" w:rsidRPr="00E4161B" w:rsidTr="00B03032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2016/5/25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201410077478.4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一种甲氧基封端氨基改性硅油的制备方法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宁波润禾化学工业有限公司</w:t>
            </w:r>
          </w:p>
        </w:tc>
      </w:tr>
      <w:tr w:rsidR="00B03032" w:rsidRPr="00E4161B" w:rsidTr="00B03032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2016/3/23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201310687097.3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一种高活性抗黄变改性氨基硅油的制备方法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宁波润禾化学工业有限公司</w:t>
            </w:r>
          </w:p>
        </w:tc>
      </w:tr>
      <w:tr w:rsidR="00B03032" w:rsidRPr="00E4161B" w:rsidTr="00B03032">
        <w:trPr>
          <w:trHeight w:val="2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2016/4/6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201310120135.7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一种四本振单输出Ku波段高频头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宁波森富机电制造有限公司</w:t>
            </w:r>
          </w:p>
        </w:tc>
      </w:tr>
      <w:tr w:rsidR="00B03032" w:rsidRPr="00E4161B" w:rsidTr="00B03032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2016/5/25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201410184665.2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脱模装置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宁波市华宝塑胶模具股份有限公司</w:t>
            </w:r>
          </w:p>
        </w:tc>
      </w:tr>
      <w:tr w:rsidR="00B03032" w:rsidRPr="00E4161B" w:rsidTr="00B03032">
        <w:trPr>
          <w:trHeight w:val="2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2016/2/24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201410251966.2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气炉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宁波市金波金属制品有限公司</w:t>
            </w:r>
          </w:p>
        </w:tc>
      </w:tr>
      <w:tr w:rsidR="00B03032" w:rsidRPr="00E4161B" w:rsidTr="00B03032">
        <w:trPr>
          <w:trHeight w:val="2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2016/4/6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201310117528.2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一种立式数控钻铣机床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宁波市凯博数控机械有限公司</w:t>
            </w:r>
          </w:p>
        </w:tc>
      </w:tr>
      <w:tr w:rsidR="00B03032" w:rsidRPr="00E4161B" w:rsidTr="00B03032">
        <w:trPr>
          <w:trHeight w:val="2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2016/5/4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201310308106.3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感应灯的控制方法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宁波市乐星感应电器有限公司</w:t>
            </w:r>
          </w:p>
        </w:tc>
      </w:tr>
      <w:tr w:rsidR="00B03032" w:rsidRPr="00E4161B" w:rsidTr="00B03032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2016/4/6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201410249420.3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一种汽车燃油蒸汽管路橡胶材料的制备方法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宁波市天普橡胶科技有限公司</w:t>
            </w:r>
          </w:p>
        </w:tc>
      </w:tr>
      <w:tr w:rsidR="00B03032" w:rsidRPr="00E4161B" w:rsidTr="00B03032">
        <w:trPr>
          <w:trHeight w:val="2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2016/5/18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201410408665.6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一种胶管绕制设备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宁波市正一砼泵配件有限公司</w:t>
            </w:r>
          </w:p>
        </w:tc>
      </w:tr>
      <w:tr w:rsidR="00B03032" w:rsidRPr="00E4161B" w:rsidTr="00B03032">
        <w:trPr>
          <w:trHeight w:val="2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2016/5/11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201310229289.X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夹子组装机的成型对孔机构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宁波天祺模塑有限公司</w:t>
            </w:r>
          </w:p>
        </w:tc>
      </w:tr>
      <w:tr w:rsidR="00B03032" w:rsidRPr="00E4161B" w:rsidTr="00B03032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2016/6/15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201310755458.3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灯箱盖用钢制型材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宁波通冠市政设施科技有限公司</w:t>
            </w:r>
          </w:p>
        </w:tc>
      </w:tr>
      <w:tr w:rsidR="00B03032" w:rsidRPr="00E4161B" w:rsidTr="00B03032">
        <w:trPr>
          <w:trHeight w:val="2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2016/5/11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201410180435.9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汽车高强度板底盘部件成型工艺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宁波沃特汽车部件有限公司</w:t>
            </w:r>
          </w:p>
        </w:tc>
      </w:tr>
      <w:tr w:rsidR="00B03032" w:rsidRPr="00E4161B" w:rsidTr="00B03032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2016/3/2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201210542579.5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用于快速测量产品尺寸的专用量具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宁波五峰机械有限公司</w:t>
            </w:r>
          </w:p>
        </w:tc>
      </w:tr>
      <w:tr w:rsidR="00B03032" w:rsidRPr="00E4161B" w:rsidTr="00B03032">
        <w:trPr>
          <w:trHeight w:val="2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2016/4/20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201410242371.0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一种注塑模具防通孔飞边装置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宁波跃飞模具有限公司</w:t>
            </w:r>
          </w:p>
        </w:tc>
      </w:tr>
      <w:tr w:rsidR="00B03032" w:rsidRPr="00E4161B" w:rsidTr="00B03032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2016/6/8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201410258980.5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一种注塑模具简易通用外置二次顶出装置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宁波跃飞模具有限公司</w:t>
            </w:r>
          </w:p>
        </w:tc>
      </w:tr>
      <w:tr w:rsidR="00B03032" w:rsidRPr="00E4161B" w:rsidTr="00B03032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2016/3/2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201310354734.5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一种人造工程圆木的生产方法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宁波中加低碳新技术研究院有限公司</w:t>
            </w:r>
          </w:p>
        </w:tc>
      </w:tr>
      <w:tr w:rsidR="00B03032" w:rsidRPr="00E4161B" w:rsidTr="00B03032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2016/4/20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201410055517.0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一种具有倾倒或水满自动关断功能的吸尘器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宁海凯特立电器有限公司</w:t>
            </w:r>
          </w:p>
        </w:tc>
      </w:tr>
      <w:tr w:rsidR="00B03032" w:rsidRPr="00E4161B" w:rsidTr="00B03032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2016/2/17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201310576254.3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一种抛物镜面型芯的高精度铣削方法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宁海胜利模具有限公司</w:t>
            </w:r>
          </w:p>
        </w:tc>
      </w:tr>
      <w:tr w:rsidR="00B03032" w:rsidRPr="00E4161B" w:rsidTr="00B03032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2016/2/17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201310756278.7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一种内置套杆式顶板预先强制复位装置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宁海胜利模具有限公司</w:t>
            </w:r>
          </w:p>
        </w:tc>
      </w:tr>
      <w:tr w:rsidR="00B03032" w:rsidRPr="00E4161B" w:rsidTr="00B03032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2016/5/11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201310755944.5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汽车进气管试验装置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宁海县博宇翔鹰汽车部件有限公司</w:t>
            </w:r>
          </w:p>
        </w:tc>
      </w:tr>
      <w:tr w:rsidR="00B03032" w:rsidRPr="00E4161B" w:rsidTr="00B03032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2016/4/27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201410202212.8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一种深筒制品注塑模具的二次顶出装置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宁海县大鹏模具塑料有限公司</w:t>
            </w:r>
          </w:p>
        </w:tc>
      </w:tr>
      <w:tr w:rsidR="00B03032" w:rsidRPr="00E4161B" w:rsidTr="00B03032">
        <w:trPr>
          <w:trHeight w:val="2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2016/5/18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201310199312.5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一种冷等静压用包套的制备方法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宁海县大雅精密机械有限公司</w:t>
            </w:r>
          </w:p>
        </w:tc>
      </w:tr>
      <w:tr w:rsidR="00B03032" w:rsidRPr="00E4161B" w:rsidTr="00B03032">
        <w:trPr>
          <w:trHeight w:val="2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2016/2/10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201410416032.X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一种旋转冲压模具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宁海县锐新模具有限公司</w:t>
            </w:r>
          </w:p>
        </w:tc>
      </w:tr>
      <w:tr w:rsidR="00B03032" w:rsidRPr="00E4161B" w:rsidTr="00B03032">
        <w:trPr>
          <w:trHeight w:val="2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2016/5/11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201410152663.5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用于电线杆上的高压线支架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宁海县雁苍山电力设备厂</w:t>
            </w:r>
          </w:p>
        </w:tc>
      </w:tr>
      <w:tr w:rsidR="00B03032" w:rsidRPr="00E4161B" w:rsidTr="00B03032">
        <w:trPr>
          <w:trHeight w:val="2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2016/3/16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201410205227.X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生物质燃料熔铝炉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宁海易龙新能源有限公司</w:t>
            </w:r>
          </w:p>
        </w:tc>
      </w:tr>
      <w:tr w:rsidR="00B03032" w:rsidRPr="00E4161B" w:rsidTr="00B03032">
        <w:trPr>
          <w:trHeight w:val="2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2016/5/25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201310418277.1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一种花键套加工工艺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奇精机械股份有限公司</w:t>
            </w:r>
          </w:p>
        </w:tc>
      </w:tr>
      <w:tr w:rsidR="00B03032" w:rsidRPr="00E4161B" w:rsidTr="00B03032">
        <w:trPr>
          <w:trHeight w:val="2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2016/2/10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201410089708.9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一种扇摆式高压鼓风机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徐家业</w:t>
            </w:r>
          </w:p>
        </w:tc>
      </w:tr>
      <w:tr w:rsidR="00B03032" w:rsidRPr="00E4161B" w:rsidTr="00B03032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2016/6/8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201410351386.0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一种节水蹲式坐便器用双密封滚筒式排泄阀装置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徐旭东</w:t>
            </w:r>
          </w:p>
        </w:tc>
      </w:tr>
      <w:tr w:rsidR="00B03032" w:rsidRPr="00E4161B" w:rsidTr="00B03032">
        <w:trPr>
          <w:trHeight w:val="2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2016/4/20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201310277010.5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搪胶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叶青华</w:t>
            </w:r>
          </w:p>
        </w:tc>
      </w:tr>
      <w:tr w:rsidR="00B03032" w:rsidRPr="00E4161B" w:rsidTr="00B03032">
        <w:trPr>
          <w:trHeight w:val="2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2016/2/3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201310211544.8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一种多探头红外测温器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032" w:rsidRPr="00E4161B" w:rsidRDefault="00B03032" w:rsidP="00EA3E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4161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赵超</w:t>
            </w:r>
          </w:p>
        </w:tc>
      </w:tr>
    </w:tbl>
    <w:p w:rsidR="002434E5" w:rsidRDefault="002434E5"/>
    <w:sectPr w:rsidR="002434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96D" w:rsidRDefault="004E496D" w:rsidP="00B03032">
      <w:r>
        <w:separator/>
      </w:r>
    </w:p>
  </w:endnote>
  <w:endnote w:type="continuationSeparator" w:id="0">
    <w:p w:rsidR="004E496D" w:rsidRDefault="004E496D" w:rsidP="00B0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96D" w:rsidRDefault="004E496D" w:rsidP="00B03032">
      <w:r>
        <w:separator/>
      </w:r>
    </w:p>
  </w:footnote>
  <w:footnote w:type="continuationSeparator" w:id="0">
    <w:p w:rsidR="004E496D" w:rsidRDefault="004E496D" w:rsidP="00B03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0C"/>
    <w:rsid w:val="002434E5"/>
    <w:rsid w:val="004A260C"/>
    <w:rsid w:val="004E496D"/>
    <w:rsid w:val="00B0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041825-53C9-4C5C-A483-717DB09F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32"/>
    <w:pPr>
      <w:widowControl w:val="0"/>
      <w:jc w:val="both"/>
    </w:pPr>
    <w:rPr>
      <w:rFonts w:ascii="Times New Roman" w:eastAsia="华文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3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30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30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30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</dc:creator>
  <cp:keywords/>
  <dc:description/>
  <cp:lastModifiedBy>Tung</cp:lastModifiedBy>
  <cp:revision>2</cp:revision>
  <dcterms:created xsi:type="dcterms:W3CDTF">2016-08-01T02:27:00Z</dcterms:created>
  <dcterms:modified xsi:type="dcterms:W3CDTF">2016-08-01T02:29:00Z</dcterms:modified>
</cp:coreProperties>
</file>